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4468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Data i godzina wydania: 11.12.2023 - godz. 14:12</w:t>
      </w:r>
    </w:p>
    <w:p w14:paraId="02C81936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Nazwa biura prognoz hydrologicznych: Biuro Prognoz Hydrologicznych w Krakowie, Wydział Prognoz i Opracowań Hydrologicznych w Krakowie</w:t>
      </w:r>
    </w:p>
    <w:p w14:paraId="517BCE69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</w:p>
    <w:p w14:paraId="15AA68EB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Ostrzeżenie hydrologiczne Nr: 373</w:t>
      </w:r>
    </w:p>
    <w:p w14:paraId="4587B086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Zjawisko: gwałtowne wzrosty stanów wody</w:t>
      </w:r>
    </w:p>
    <w:p w14:paraId="018BE484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Stopień: 1</w:t>
      </w:r>
    </w:p>
    <w:p w14:paraId="6ECA5BA4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</w:p>
    <w:p w14:paraId="642A8B8D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Ważność: od godz. 14:12 dnia 11.12.2023 do godz. 12:00 dnia 12.12.2023</w:t>
      </w:r>
    </w:p>
    <w:p w14:paraId="4F389808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Obszar: zlewnie: Małej Wisły, Przemszy, Soły, Skawy poniżej zb. Świnna Poręba, Stryszawki, Raby poniżej zb. Dobczyce, Dunajca poniżej zb. Czchów, Brenia oraz mniejszych bezpośrednich dopływów Wisły (małopolskie, śląskie)</w:t>
      </w:r>
    </w:p>
    <w:p w14:paraId="492D55C1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Przebieg: Wskutek spływu wód opadowo-roztopowych spodziewane są wzrosty poziomu wody, miejscami gwałtowne, w strefie stanów średnich i do strefy stanów wysokich. Punktowo, istnieje możliwość przekroczenia stanów ostrzegawczych.</w:t>
      </w:r>
    </w:p>
    <w:p w14:paraId="6B3FA7B3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</w:p>
    <w:p w14:paraId="04116F06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Prawdopodobieństwo wystąpienia zjawiska: 80%</w:t>
      </w:r>
    </w:p>
    <w:p w14:paraId="2BDCE95C" w14:textId="2919BE76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Uwagi: W przypadku istotnych zmian w czasie lub przebiegu zjawiska ostrzeżenie może ulec zmianie.</w:t>
      </w:r>
    </w:p>
    <w:p w14:paraId="54F14064" w14:textId="77777777" w:rsidR="001247CF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</w:p>
    <w:p w14:paraId="77B57B74" w14:textId="40859089" w:rsidR="00A9242B" w:rsidRPr="001247CF" w:rsidRDefault="001247CF" w:rsidP="001247C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1247CF">
        <w:rPr>
          <w:rFonts w:ascii="Times New Roman" w:hAnsi="Times New Roman" w:cs="Times New Roman"/>
          <w:sz w:val="24"/>
          <w:szCs w:val="24"/>
        </w:rPr>
        <w:t>SMS: IMGW-PIB OSTRZEGA: GWALTOWNE WZROSTY STANOW WODY/1 zlewnie: M. Wisly, Przemszy, Soly, Skawy, Raby, Dunajca oraz mniejszych dopl. od 14:12/11.12.2023 do 12:00/12.12.2023. Wskutek splywu wod opadowo-roztopowych spodziewane sa wzrosty poziomu wody, miejscami gwaltowne, w strefie stanow srednich i do strefy stanow wysokich. Punktowo, istnieje mozliwosc przekroczenia stanow ostrzegawczych. Szczegoly na meteo.imgw.pl</w:t>
      </w:r>
    </w:p>
    <w:sectPr w:rsidR="00A9242B" w:rsidRPr="001247CF" w:rsidSect="008F0E1B">
      <w:pgSz w:w="11906" w:h="16838"/>
      <w:pgMar w:top="1418" w:right="1134" w:bottom="1418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"/>
      <w:lvlJc w:val="left"/>
      <w:pPr>
        <w:tabs>
          <w:tab w:val="num" w:pos="1168"/>
        </w:tabs>
        <w:ind w:left="1168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528"/>
        </w:tabs>
        <w:ind w:left="1528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"/>
      <w:lvlJc w:val="left"/>
      <w:pPr>
        <w:tabs>
          <w:tab w:val="num" w:pos="1888"/>
        </w:tabs>
        <w:ind w:left="1888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"/>
      <w:lvlJc w:val="left"/>
      <w:pPr>
        <w:tabs>
          <w:tab w:val="num" w:pos="2248"/>
        </w:tabs>
        <w:ind w:left="2248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"/>
      <w:lvlJc w:val="left"/>
      <w:pPr>
        <w:tabs>
          <w:tab w:val="num" w:pos="2608"/>
        </w:tabs>
        <w:ind w:left="2608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"/>
      <w:lvlJc w:val="left"/>
      <w:pPr>
        <w:tabs>
          <w:tab w:val="num" w:pos="2968"/>
        </w:tabs>
        <w:ind w:left="2968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"/>
      <w:lvlJc w:val="left"/>
      <w:pPr>
        <w:tabs>
          <w:tab w:val="num" w:pos="3328"/>
        </w:tabs>
        <w:ind w:left="3328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"/>
      <w:lvlJc w:val="left"/>
      <w:pPr>
        <w:tabs>
          <w:tab w:val="num" w:pos="3688"/>
        </w:tabs>
        <w:ind w:left="3688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"/>
      <w:lvlJc w:val="left"/>
      <w:pPr>
        <w:tabs>
          <w:tab w:val="num" w:pos="4048"/>
        </w:tabs>
        <w:ind w:left="4048" w:hanging="360"/>
      </w:pPr>
      <w:rPr>
        <w:rFonts w:ascii="Wingdings" w:hAnsi="Wingdings" w:cs="OpenSymbol"/>
        <w:sz w:val="22"/>
        <w:szCs w:val="22"/>
      </w:rPr>
    </w:lvl>
  </w:abstractNum>
  <w:abstractNum w:abstractNumId="1" w15:restartNumberingAfterBreak="0">
    <w:nsid w:val="12BA20B5"/>
    <w:multiLevelType w:val="hybridMultilevel"/>
    <w:tmpl w:val="14182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1A9B"/>
    <w:multiLevelType w:val="hybridMultilevel"/>
    <w:tmpl w:val="9556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68F8"/>
    <w:multiLevelType w:val="multilevel"/>
    <w:tmpl w:val="822C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112E3"/>
    <w:multiLevelType w:val="hybridMultilevel"/>
    <w:tmpl w:val="A1A2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3407"/>
    <w:multiLevelType w:val="multilevel"/>
    <w:tmpl w:val="586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B668A7"/>
    <w:multiLevelType w:val="hybridMultilevel"/>
    <w:tmpl w:val="2DA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4557C"/>
    <w:multiLevelType w:val="multilevel"/>
    <w:tmpl w:val="7782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1364BD"/>
    <w:multiLevelType w:val="hybridMultilevel"/>
    <w:tmpl w:val="CE70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3F63"/>
    <w:multiLevelType w:val="hybridMultilevel"/>
    <w:tmpl w:val="69C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79C5"/>
    <w:multiLevelType w:val="hybridMultilevel"/>
    <w:tmpl w:val="440A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029E4"/>
    <w:multiLevelType w:val="multilevel"/>
    <w:tmpl w:val="7018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936A12"/>
    <w:multiLevelType w:val="multilevel"/>
    <w:tmpl w:val="F5A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BA117A"/>
    <w:multiLevelType w:val="hybridMultilevel"/>
    <w:tmpl w:val="79BED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D30FD"/>
    <w:multiLevelType w:val="multilevel"/>
    <w:tmpl w:val="2DF6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934EE6"/>
    <w:multiLevelType w:val="hybridMultilevel"/>
    <w:tmpl w:val="3F1EB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435AA"/>
    <w:multiLevelType w:val="multilevel"/>
    <w:tmpl w:val="018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B43A35"/>
    <w:multiLevelType w:val="hybridMultilevel"/>
    <w:tmpl w:val="5508A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15C85"/>
    <w:multiLevelType w:val="multilevel"/>
    <w:tmpl w:val="69D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070946">
    <w:abstractNumId w:val="18"/>
  </w:num>
  <w:num w:numId="2" w16cid:durableId="1834880545">
    <w:abstractNumId w:val="2"/>
  </w:num>
  <w:num w:numId="3" w16cid:durableId="1464689919">
    <w:abstractNumId w:val="15"/>
  </w:num>
  <w:num w:numId="4" w16cid:durableId="111173932">
    <w:abstractNumId w:val="7"/>
  </w:num>
  <w:num w:numId="5" w16cid:durableId="913441859">
    <w:abstractNumId w:val="5"/>
  </w:num>
  <w:num w:numId="6" w16cid:durableId="631444379">
    <w:abstractNumId w:val="3"/>
  </w:num>
  <w:num w:numId="7" w16cid:durableId="942540451">
    <w:abstractNumId w:val="11"/>
  </w:num>
  <w:num w:numId="8" w16cid:durableId="1594782399">
    <w:abstractNumId w:val="12"/>
  </w:num>
  <w:num w:numId="9" w16cid:durableId="632832016">
    <w:abstractNumId w:val="16"/>
  </w:num>
  <w:num w:numId="10" w16cid:durableId="2015645697">
    <w:abstractNumId w:val="14"/>
  </w:num>
  <w:num w:numId="11" w16cid:durableId="950404126">
    <w:abstractNumId w:val="8"/>
  </w:num>
  <w:num w:numId="12" w16cid:durableId="709838429">
    <w:abstractNumId w:val="10"/>
  </w:num>
  <w:num w:numId="13" w16cid:durableId="47264618">
    <w:abstractNumId w:val="9"/>
  </w:num>
  <w:num w:numId="14" w16cid:durableId="2094887376">
    <w:abstractNumId w:val="6"/>
  </w:num>
  <w:num w:numId="15" w16cid:durableId="207886357">
    <w:abstractNumId w:val="1"/>
  </w:num>
  <w:num w:numId="16" w16cid:durableId="418796477">
    <w:abstractNumId w:val="4"/>
  </w:num>
  <w:num w:numId="17" w16cid:durableId="156773006">
    <w:abstractNumId w:val="13"/>
  </w:num>
  <w:num w:numId="18" w16cid:durableId="1601792771">
    <w:abstractNumId w:val="17"/>
  </w:num>
  <w:num w:numId="19" w16cid:durableId="19080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0CC8"/>
    <w:rsid w:val="000068D5"/>
    <w:rsid w:val="00034F55"/>
    <w:rsid w:val="00037C19"/>
    <w:rsid w:val="000549A2"/>
    <w:rsid w:val="00083584"/>
    <w:rsid w:val="0009511D"/>
    <w:rsid w:val="000955B3"/>
    <w:rsid w:val="000C6C6B"/>
    <w:rsid w:val="000D26B3"/>
    <w:rsid w:val="000D5B80"/>
    <w:rsid w:val="000E3D36"/>
    <w:rsid w:val="000E64D1"/>
    <w:rsid w:val="00102050"/>
    <w:rsid w:val="00102FAB"/>
    <w:rsid w:val="001247CF"/>
    <w:rsid w:val="00124936"/>
    <w:rsid w:val="00124D5F"/>
    <w:rsid w:val="00132A08"/>
    <w:rsid w:val="001377E6"/>
    <w:rsid w:val="00145DEE"/>
    <w:rsid w:val="00145F50"/>
    <w:rsid w:val="0017471C"/>
    <w:rsid w:val="00187EF8"/>
    <w:rsid w:val="00192453"/>
    <w:rsid w:val="001A262D"/>
    <w:rsid w:val="001A68E5"/>
    <w:rsid w:val="001B2C0B"/>
    <w:rsid w:val="001E1A78"/>
    <w:rsid w:val="001F10B0"/>
    <w:rsid w:val="001F643C"/>
    <w:rsid w:val="00203D2E"/>
    <w:rsid w:val="002209FE"/>
    <w:rsid w:val="002253AF"/>
    <w:rsid w:val="002309DB"/>
    <w:rsid w:val="0024133D"/>
    <w:rsid w:val="00246DF1"/>
    <w:rsid w:val="002651FF"/>
    <w:rsid w:val="002719BB"/>
    <w:rsid w:val="00273F5F"/>
    <w:rsid w:val="0027745C"/>
    <w:rsid w:val="0028329A"/>
    <w:rsid w:val="00295C4D"/>
    <w:rsid w:val="00297A41"/>
    <w:rsid w:val="002A323F"/>
    <w:rsid w:val="002A6424"/>
    <w:rsid w:val="002B5B1C"/>
    <w:rsid w:val="002D0B29"/>
    <w:rsid w:val="002E59E3"/>
    <w:rsid w:val="0031168E"/>
    <w:rsid w:val="00313ACE"/>
    <w:rsid w:val="00313FB6"/>
    <w:rsid w:val="00322863"/>
    <w:rsid w:val="00325105"/>
    <w:rsid w:val="00325D40"/>
    <w:rsid w:val="00333860"/>
    <w:rsid w:val="00350658"/>
    <w:rsid w:val="00356042"/>
    <w:rsid w:val="00356AD3"/>
    <w:rsid w:val="00367265"/>
    <w:rsid w:val="0037303D"/>
    <w:rsid w:val="00373DAA"/>
    <w:rsid w:val="003776DD"/>
    <w:rsid w:val="00392124"/>
    <w:rsid w:val="003B243D"/>
    <w:rsid w:val="003E6BB1"/>
    <w:rsid w:val="00412436"/>
    <w:rsid w:val="0042032E"/>
    <w:rsid w:val="004740F5"/>
    <w:rsid w:val="00480BC3"/>
    <w:rsid w:val="00532C51"/>
    <w:rsid w:val="00567F1E"/>
    <w:rsid w:val="00573F02"/>
    <w:rsid w:val="005B0142"/>
    <w:rsid w:val="005C3542"/>
    <w:rsid w:val="005E2825"/>
    <w:rsid w:val="005F76C7"/>
    <w:rsid w:val="00611DDB"/>
    <w:rsid w:val="006220FA"/>
    <w:rsid w:val="00641CFC"/>
    <w:rsid w:val="0066454B"/>
    <w:rsid w:val="00682B71"/>
    <w:rsid w:val="006B17E1"/>
    <w:rsid w:val="006B2A16"/>
    <w:rsid w:val="006E3695"/>
    <w:rsid w:val="006F31D9"/>
    <w:rsid w:val="00701F6A"/>
    <w:rsid w:val="00741D89"/>
    <w:rsid w:val="00745B95"/>
    <w:rsid w:val="00753783"/>
    <w:rsid w:val="00761DB8"/>
    <w:rsid w:val="007710BC"/>
    <w:rsid w:val="00783124"/>
    <w:rsid w:val="00794AF4"/>
    <w:rsid w:val="007A07DE"/>
    <w:rsid w:val="007F6664"/>
    <w:rsid w:val="00800D66"/>
    <w:rsid w:val="00804138"/>
    <w:rsid w:val="00817F5E"/>
    <w:rsid w:val="00820D3B"/>
    <w:rsid w:val="00850C43"/>
    <w:rsid w:val="008538CC"/>
    <w:rsid w:val="00867B3C"/>
    <w:rsid w:val="008715B8"/>
    <w:rsid w:val="00892373"/>
    <w:rsid w:val="008A3428"/>
    <w:rsid w:val="008B21F7"/>
    <w:rsid w:val="008D0AB0"/>
    <w:rsid w:val="008D79B9"/>
    <w:rsid w:val="008E019F"/>
    <w:rsid w:val="008E643A"/>
    <w:rsid w:val="0090072E"/>
    <w:rsid w:val="00903E37"/>
    <w:rsid w:val="00953AB8"/>
    <w:rsid w:val="00953D6A"/>
    <w:rsid w:val="00965934"/>
    <w:rsid w:val="00970CC8"/>
    <w:rsid w:val="00974093"/>
    <w:rsid w:val="00982759"/>
    <w:rsid w:val="009847D6"/>
    <w:rsid w:val="009A47D6"/>
    <w:rsid w:val="009B2C2A"/>
    <w:rsid w:val="009C5F1B"/>
    <w:rsid w:val="009E79EA"/>
    <w:rsid w:val="009F03C0"/>
    <w:rsid w:val="00A00004"/>
    <w:rsid w:val="00A017C9"/>
    <w:rsid w:val="00A25942"/>
    <w:rsid w:val="00A3655D"/>
    <w:rsid w:val="00A8781E"/>
    <w:rsid w:val="00A9242B"/>
    <w:rsid w:val="00AE4726"/>
    <w:rsid w:val="00B04CC4"/>
    <w:rsid w:val="00B34E57"/>
    <w:rsid w:val="00B41003"/>
    <w:rsid w:val="00B57A53"/>
    <w:rsid w:val="00B84772"/>
    <w:rsid w:val="00B860BF"/>
    <w:rsid w:val="00BB2F71"/>
    <w:rsid w:val="00BE03C6"/>
    <w:rsid w:val="00C04E3C"/>
    <w:rsid w:val="00C336A5"/>
    <w:rsid w:val="00C3442B"/>
    <w:rsid w:val="00C50541"/>
    <w:rsid w:val="00CA34CD"/>
    <w:rsid w:val="00CA6B46"/>
    <w:rsid w:val="00CA7584"/>
    <w:rsid w:val="00D1079D"/>
    <w:rsid w:val="00D324F8"/>
    <w:rsid w:val="00D36597"/>
    <w:rsid w:val="00D67765"/>
    <w:rsid w:val="00D716FD"/>
    <w:rsid w:val="00D76729"/>
    <w:rsid w:val="00DB61CB"/>
    <w:rsid w:val="00DD1D08"/>
    <w:rsid w:val="00E30F2B"/>
    <w:rsid w:val="00E62F7C"/>
    <w:rsid w:val="00E82510"/>
    <w:rsid w:val="00E847F6"/>
    <w:rsid w:val="00E90F4A"/>
    <w:rsid w:val="00ED38BA"/>
    <w:rsid w:val="00EE7CB5"/>
    <w:rsid w:val="00F070C3"/>
    <w:rsid w:val="00F147D8"/>
    <w:rsid w:val="00F16C22"/>
    <w:rsid w:val="00F36092"/>
    <w:rsid w:val="00F4147F"/>
    <w:rsid w:val="00F518D3"/>
    <w:rsid w:val="00F75647"/>
    <w:rsid w:val="00F76294"/>
    <w:rsid w:val="00F77492"/>
    <w:rsid w:val="00F844FF"/>
    <w:rsid w:val="00FB1F91"/>
    <w:rsid w:val="00FB2F42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E980"/>
  <w15:docId w15:val="{DC34D2BD-F072-4F1E-B2F1-C1C47422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E847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7F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45F50"/>
    <w:rPr>
      <w:b/>
      <w:bCs/>
    </w:rPr>
  </w:style>
  <w:style w:type="paragraph" w:styleId="NormalnyWeb">
    <w:name w:val="Normal (Web)"/>
    <w:basedOn w:val="Normalny"/>
    <w:uiPriority w:val="99"/>
    <w:unhideWhenUsed/>
    <w:rsid w:val="005E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markedcontent">
    <w:name w:val="markedcontent"/>
    <w:basedOn w:val="Domylnaczcionkaakapitu"/>
    <w:rsid w:val="00A25942"/>
  </w:style>
  <w:style w:type="paragraph" w:styleId="Akapitzlist">
    <w:name w:val="List Paragraph"/>
    <w:basedOn w:val="Normalny"/>
    <w:uiPriority w:val="34"/>
    <w:qFormat/>
    <w:rsid w:val="006E3695"/>
    <w:pPr>
      <w:ind w:left="720"/>
      <w:contextualSpacing/>
    </w:pPr>
  </w:style>
  <w:style w:type="table" w:styleId="Tabela-Siatka">
    <w:name w:val="Table Grid"/>
    <w:basedOn w:val="Standardowy"/>
    <w:uiPriority w:val="59"/>
    <w:rsid w:val="00BB2F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title">
    <w:name w:val="adtitle"/>
    <w:basedOn w:val="Domylnaczcionkaakapitu"/>
    <w:rsid w:val="002309DB"/>
  </w:style>
  <w:style w:type="character" w:customStyle="1" w:styleId="mw-headline">
    <w:name w:val="mw-headline"/>
    <w:basedOn w:val="Domylnaczcionkaakapitu"/>
    <w:rsid w:val="0037303D"/>
  </w:style>
  <w:style w:type="character" w:customStyle="1" w:styleId="mw-editsection">
    <w:name w:val="mw-editsection"/>
    <w:basedOn w:val="Domylnaczcionkaakapitu"/>
    <w:rsid w:val="0037303D"/>
  </w:style>
  <w:style w:type="character" w:customStyle="1" w:styleId="mw-editsection-bracket">
    <w:name w:val="mw-editsection-bracket"/>
    <w:basedOn w:val="Domylnaczcionkaakapitu"/>
    <w:rsid w:val="0037303D"/>
  </w:style>
  <w:style w:type="character" w:customStyle="1" w:styleId="mw-editsection-divider">
    <w:name w:val="mw-editsection-divider"/>
    <w:basedOn w:val="Domylnaczcionkaakapitu"/>
    <w:rsid w:val="0037303D"/>
  </w:style>
  <w:style w:type="character" w:customStyle="1" w:styleId="TytuZnak">
    <w:name w:val="Tytuł Znak"/>
    <w:basedOn w:val="Domylnaczcionkaakapitu"/>
    <w:link w:val="Tytu"/>
    <w:uiPriority w:val="10"/>
    <w:rsid w:val="007A07DE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31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997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5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1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B521-CCA9-4CAE-A85B-A1E54201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Gabryjela</dc:creator>
  <cp:lastModifiedBy>Gabyjela</cp:lastModifiedBy>
  <cp:revision>127</cp:revision>
  <cp:lastPrinted>2023-09-21T08:00:00Z</cp:lastPrinted>
  <dcterms:created xsi:type="dcterms:W3CDTF">2022-04-05T15:51:00Z</dcterms:created>
  <dcterms:modified xsi:type="dcterms:W3CDTF">2023-12-12T06:49:00Z</dcterms:modified>
</cp:coreProperties>
</file>