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7B" w:rsidRPr="00C95A7B" w:rsidRDefault="00C95A7B" w:rsidP="00C95A7B">
      <w:pPr>
        <w:shd w:val="clear" w:color="auto" w:fill="FFFFFF"/>
        <w:spacing w:after="0" w:line="312" w:lineRule="atLeast"/>
        <w:outlineLvl w:val="1"/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</w:pPr>
      <w:proofErr w:type="spellStart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>Інформаційне</w:t>
      </w:r>
      <w:proofErr w:type="spellEnd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 xml:space="preserve"> </w:t>
      </w:r>
      <w:proofErr w:type="spellStart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>положення</w:t>
      </w:r>
      <w:proofErr w:type="spellEnd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 xml:space="preserve"> </w:t>
      </w:r>
      <w:proofErr w:type="spellStart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>щодо</w:t>
      </w:r>
      <w:proofErr w:type="spellEnd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 xml:space="preserve"> </w:t>
      </w:r>
      <w:proofErr w:type="spellStart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>обробки</w:t>
      </w:r>
      <w:proofErr w:type="spellEnd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 xml:space="preserve"> </w:t>
      </w:r>
      <w:proofErr w:type="spellStart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>персональних</w:t>
      </w:r>
      <w:proofErr w:type="spellEnd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 xml:space="preserve"> </w:t>
      </w:r>
      <w:proofErr w:type="spellStart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>даних</w:t>
      </w:r>
      <w:proofErr w:type="spellEnd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 xml:space="preserve"> </w:t>
      </w:r>
      <w:proofErr w:type="spellStart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>громадян</w:t>
      </w:r>
      <w:proofErr w:type="spellEnd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 xml:space="preserve"> </w:t>
      </w:r>
      <w:proofErr w:type="spellStart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>України</w:t>
      </w:r>
      <w:proofErr w:type="spellEnd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 xml:space="preserve"> у </w:t>
      </w:r>
      <w:proofErr w:type="spellStart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>зв’язку</w:t>
      </w:r>
      <w:proofErr w:type="spellEnd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 xml:space="preserve"> з </w:t>
      </w:r>
      <w:proofErr w:type="spellStart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>реєстром</w:t>
      </w:r>
      <w:proofErr w:type="spellEnd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 xml:space="preserve"> </w:t>
      </w:r>
      <w:proofErr w:type="spellStart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>контактних</w:t>
      </w:r>
      <w:proofErr w:type="spellEnd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 xml:space="preserve"> </w:t>
      </w:r>
      <w:proofErr w:type="spellStart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>даних</w:t>
      </w:r>
      <w:proofErr w:type="spellEnd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 xml:space="preserve"> (</w:t>
      </w:r>
      <w:proofErr w:type="spellStart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>РКД</w:t>
      </w:r>
      <w:proofErr w:type="spellEnd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 xml:space="preserve">) </w:t>
      </w:r>
      <w:proofErr w:type="spellStart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>та</w:t>
      </w:r>
      <w:proofErr w:type="spellEnd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 xml:space="preserve"> </w:t>
      </w:r>
      <w:proofErr w:type="spellStart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>довіреним</w:t>
      </w:r>
      <w:proofErr w:type="spellEnd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 xml:space="preserve"> </w:t>
      </w:r>
      <w:proofErr w:type="spellStart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>профілем</w:t>
      </w:r>
      <w:proofErr w:type="spellEnd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 xml:space="preserve"> (</w:t>
      </w:r>
      <w:proofErr w:type="spellStart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>ДП</w:t>
      </w:r>
      <w:proofErr w:type="spellEnd"/>
      <w:r w:rsidRPr="00C95A7B">
        <w:rPr>
          <w:rFonts w:ascii="Hind" w:eastAsia="Times New Roman" w:hAnsi="Hind" w:cs="Times New Roman"/>
          <w:b/>
          <w:bCs/>
          <w:color w:val="002157"/>
          <w:sz w:val="30"/>
          <w:szCs w:val="36"/>
          <w:lang w:eastAsia="pl-PL"/>
        </w:rPr>
        <w:t>)</w:t>
      </w:r>
    </w:p>
    <w:p w:rsidR="00CB5C28" w:rsidRPr="00C95A7B" w:rsidRDefault="00CB5C28">
      <w:pPr>
        <w:rPr>
          <w:sz w:val="16"/>
        </w:rPr>
      </w:pP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Інформаційне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положення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щодо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обробки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персональних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даних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громадян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України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у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зв’язку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з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реєстром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контактних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даних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(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РКД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)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та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довіреним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профілем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(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ДП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>)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proofErr w:type="spellStart"/>
      <w:r w:rsidRPr="00C95A7B">
        <w:rPr>
          <w:rFonts w:ascii="Hind" w:hAnsi="Hind"/>
          <w:color w:val="000000"/>
          <w:sz w:val="14"/>
          <w:szCs w:val="20"/>
        </w:rPr>
        <w:t>Незважаючи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на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те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,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Україна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перебуває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за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межами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Європейської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економічної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зони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(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ЄЕЗ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) і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Загальний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регламент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захисту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даних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(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ЗРЗД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)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не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діє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,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польські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та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європейські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правила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щодо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захисту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персональних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даних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застосовуються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до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кожної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особи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,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яка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перетинає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польський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кордон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.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proofErr w:type="spellStart"/>
      <w:r w:rsidRPr="00C95A7B">
        <w:rPr>
          <w:rFonts w:ascii="Hind" w:hAnsi="Hind"/>
          <w:color w:val="000000"/>
          <w:sz w:val="14"/>
          <w:szCs w:val="20"/>
        </w:rPr>
        <w:t>Ознайомтеся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з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інформаційними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положеннями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,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де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вказано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,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які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персональні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дані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громадян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України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будуть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оброблятися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у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зв’язку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із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згодою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на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додавання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даних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до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реєстру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контактних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даних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(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РКД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)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та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підтвердженням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довіреного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профілю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(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ДП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).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Style w:val="Pogrubienie"/>
          <w:rFonts w:ascii="Hind" w:hAnsi="Hind"/>
          <w:color w:val="000000"/>
          <w:sz w:val="14"/>
          <w:szCs w:val="20"/>
        </w:rPr>
        <w:t> 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Що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таке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РКД</w:t>
      </w:r>
      <w:proofErr w:type="spellEnd"/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> 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proofErr w:type="spellStart"/>
      <w:r w:rsidRPr="00C95A7B">
        <w:rPr>
          <w:rFonts w:ascii="Hind" w:hAnsi="Hind"/>
          <w:color w:val="000000"/>
          <w:sz w:val="14"/>
          <w:szCs w:val="20"/>
        </w:rPr>
        <w:t>Реєстр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контактних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даних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–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це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база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даних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,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завдяки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якій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можна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бути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впевненим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,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що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державна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адміністрація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має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доступ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до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ваших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дійсних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контактних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даних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.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Чому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адміністрації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потрібні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ваші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контактні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дані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?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Це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дозволить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швидко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та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ефективно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сконстатуватися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з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вами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та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сповістити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вас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про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: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 xml:space="preserve">•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готовність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до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видачі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документів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,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 xml:space="preserve">•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розгляд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поданих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заяв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,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 xml:space="preserve">•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необхідність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доповнити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документи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або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інформацію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у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ваших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питанях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,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що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розглядаються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адміністрацією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.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> 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Що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таке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довірений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профіль</w:t>
      </w:r>
      <w:proofErr w:type="spellEnd"/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proofErr w:type="spellStart"/>
      <w:r w:rsidRPr="00C95A7B">
        <w:rPr>
          <w:rFonts w:ascii="Hind" w:hAnsi="Hind"/>
          <w:color w:val="000000"/>
          <w:sz w:val="14"/>
          <w:szCs w:val="20"/>
        </w:rPr>
        <w:t>Це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набір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інформації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,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що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ідентифікують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та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описують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фізичну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особу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в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службах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державних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структур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та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достовірно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підтверджені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.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Довірений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профіль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в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Інтернеті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: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 xml:space="preserve">•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виконує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ту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ж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функцію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,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як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документ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,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що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посвідчує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особу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,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 xml:space="preserve">•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дозволяє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підписати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електронний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документ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підписом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,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юридично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еквівалентним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власноручному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підпису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(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тільки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для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державних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осіб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).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> 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Хто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є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адміністратором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даних</w:t>
      </w:r>
      <w:proofErr w:type="spellEnd"/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proofErr w:type="spellStart"/>
      <w:r w:rsidRPr="00C95A7B">
        <w:rPr>
          <w:rFonts w:ascii="Hind" w:hAnsi="Hind"/>
          <w:color w:val="000000"/>
          <w:sz w:val="14"/>
          <w:szCs w:val="20"/>
        </w:rPr>
        <w:t>Адміністратор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даних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: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Міністр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Цифризації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.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> 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Контакт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з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адміністратором</w:t>
      </w:r>
      <w:proofErr w:type="spellEnd"/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proofErr w:type="spellStart"/>
      <w:r w:rsidRPr="00C95A7B">
        <w:rPr>
          <w:rFonts w:ascii="Hind" w:hAnsi="Hind"/>
          <w:color w:val="000000"/>
          <w:sz w:val="14"/>
          <w:szCs w:val="20"/>
        </w:rPr>
        <w:t>Ви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можете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сконстатуватися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з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адміністратором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–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Міністром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Цифризації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: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 xml:space="preserve">•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електронною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поштою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на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адресу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: mc@mc.gov.pl,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 xml:space="preserve">•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письмово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на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адресу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місцезнаходження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адміністратора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: Al. Ujazdowskie 1/3, 00-583 Warszawa,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 xml:space="preserve">•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за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адресою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для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кореспонденції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: ul. Królewska 27, 00-060 Warszawa.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> 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Контакт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до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уповноваженого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із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захисту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даних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>: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proofErr w:type="spellStart"/>
      <w:r w:rsidRPr="00C95A7B">
        <w:rPr>
          <w:rFonts w:ascii="Hind" w:hAnsi="Hind"/>
          <w:color w:val="000000"/>
          <w:sz w:val="14"/>
          <w:szCs w:val="20"/>
        </w:rPr>
        <w:t>Адміністратор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–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Міністр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Цифризації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призначив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уповноваженого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із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захисту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даних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, з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яким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Ви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можете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сконстатуватися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з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усіх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питань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,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пов’язаних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з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обробкою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персональних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даних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: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 xml:space="preserve">•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письмово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за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адресою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: ul. Królewska 27, 00-060 Warszawa,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 xml:space="preserve">•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електронною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поштою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за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адресою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: iod@mc.gov.pl.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> 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Мета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обробки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та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правові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підстави</w:t>
      </w:r>
      <w:proofErr w:type="spellEnd"/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proofErr w:type="spellStart"/>
      <w:r w:rsidRPr="00C95A7B">
        <w:rPr>
          <w:rFonts w:ascii="Hind" w:hAnsi="Hind"/>
          <w:color w:val="000000"/>
          <w:sz w:val="14"/>
          <w:szCs w:val="20"/>
        </w:rPr>
        <w:t>РКД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обробляє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данні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з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метою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полегшення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контакту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з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фізичними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особами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у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зв’язку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з: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 xml:space="preserve">•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наданням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послуг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,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 xml:space="preserve">•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виконанням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громадських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завдань</w:t>
      </w:r>
      <w:proofErr w:type="spellEnd"/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proofErr w:type="spellStart"/>
      <w:r w:rsidRPr="00C95A7B">
        <w:rPr>
          <w:rFonts w:ascii="Hind" w:hAnsi="Hind"/>
          <w:color w:val="000000"/>
          <w:sz w:val="14"/>
          <w:szCs w:val="20"/>
        </w:rPr>
        <w:t>здійснюється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в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інтересах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занесених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у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базу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людей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.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proofErr w:type="spellStart"/>
      <w:r w:rsidRPr="00C95A7B">
        <w:rPr>
          <w:rFonts w:ascii="Hind" w:hAnsi="Hind"/>
          <w:color w:val="000000"/>
          <w:sz w:val="14"/>
          <w:szCs w:val="20"/>
        </w:rPr>
        <w:t>Правова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підстава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: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згода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особи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,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яка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надала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дані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.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lastRenderedPageBreak/>
        <w:t xml:space="preserve">У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разі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ДЗ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метою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обробки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є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можливість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авторизації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(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автентифікації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) в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публічних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сервісах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онлайн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та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електронного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підпису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документів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.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> 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proofErr w:type="spellStart"/>
      <w:r w:rsidRPr="00C95A7B">
        <w:rPr>
          <w:rFonts w:ascii="Hind" w:hAnsi="Hind"/>
          <w:color w:val="000000"/>
          <w:sz w:val="14"/>
          <w:szCs w:val="20"/>
          <w:u w:val="single"/>
        </w:rPr>
        <w:t>Правова</w:t>
      </w:r>
      <w:proofErr w:type="spellEnd"/>
      <w:r w:rsidRPr="00C95A7B">
        <w:rPr>
          <w:rFonts w:ascii="Hind" w:hAnsi="Hind"/>
          <w:color w:val="000000"/>
          <w:sz w:val="14"/>
          <w:szCs w:val="20"/>
          <w:u w:val="single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  <w:u w:val="single"/>
        </w:rPr>
        <w:t>підстава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: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згода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суб’єкта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даних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та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юридичний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обов’язок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,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покладений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на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адміністратора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.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> 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Одержувачі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даних</w:t>
      </w:r>
      <w:proofErr w:type="spellEnd"/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proofErr w:type="spellStart"/>
      <w:r w:rsidRPr="00C95A7B">
        <w:rPr>
          <w:rFonts w:ascii="Hind" w:hAnsi="Hind"/>
          <w:color w:val="000000"/>
          <w:sz w:val="14"/>
          <w:szCs w:val="20"/>
          <w:u w:val="single"/>
        </w:rPr>
        <w:t>Одержувачами</w:t>
      </w:r>
      <w:proofErr w:type="spellEnd"/>
      <w:r w:rsidRPr="00C95A7B">
        <w:rPr>
          <w:rFonts w:ascii="Hind" w:hAnsi="Hind"/>
          <w:color w:val="000000"/>
          <w:sz w:val="14"/>
          <w:szCs w:val="20"/>
          <w:u w:val="single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  <w:u w:val="single"/>
        </w:rPr>
        <w:t>даних</w:t>
      </w:r>
      <w:proofErr w:type="spellEnd"/>
      <w:r w:rsidRPr="00C95A7B">
        <w:rPr>
          <w:rFonts w:ascii="Hind" w:hAnsi="Hind"/>
          <w:color w:val="000000"/>
          <w:sz w:val="14"/>
          <w:szCs w:val="20"/>
          <w:u w:val="single"/>
        </w:rPr>
        <w:t xml:space="preserve">, </w:t>
      </w:r>
      <w:proofErr w:type="spellStart"/>
      <w:r w:rsidRPr="00C95A7B">
        <w:rPr>
          <w:rFonts w:ascii="Hind" w:hAnsi="Hind"/>
          <w:color w:val="000000"/>
          <w:sz w:val="14"/>
          <w:szCs w:val="20"/>
          <w:u w:val="single"/>
        </w:rPr>
        <w:t>зібраних</w:t>
      </w:r>
      <w:proofErr w:type="spellEnd"/>
      <w:r w:rsidRPr="00C95A7B">
        <w:rPr>
          <w:rFonts w:ascii="Hind" w:hAnsi="Hind"/>
          <w:color w:val="000000"/>
          <w:sz w:val="14"/>
          <w:szCs w:val="20"/>
          <w:u w:val="single"/>
        </w:rPr>
        <w:t xml:space="preserve"> в </w:t>
      </w:r>
      <w:proofErr w:type="spellStart"/>
      <w:r w:rsidRPr="00C95A7B">
        <w:rPr>
          <w:rFonts w:ascii="Hind" w:hAnsi="Hind"/>
          <w:color w:val="000000"/>
          <w:sz w:val="14"/>
          <w:szCs w:val="20"/>
          <w:u w:val="single"/>
        </w:rPr>
        <w:t>РКД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, є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суб’єкти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,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що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виконують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публічні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завдання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.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proofErr w:type="spellStart"/>
      <w:r w:rsidRPr="00C95A7B">
        <w:rPr>
          <w:rFonts w:ascii="Hind" w:hAnsi="Hind"/>
          <w:color w:val="000000"/>
          <w:sz w:val="14"/>
          <w:szCs w:val="20"/>
          <w:u w:val="single"/>
        </w:rPr>
        <w:t>Одержувачами</w:t>
      </w:r>
      <w:proofErr w:type="spellEnd"/>
      <w:r w:rsidRPr="00C95A7B">
        <w:rPr>
          <w:rFonts w:ascii="Hind" w:hAnsi="Hind"/>
          <w:color w:val="000000"/>
          <w:sz w:val="14"/>
          <w:szCs w:val="20"/>
          <w:u w:val="single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  <w:u w:val="single"/>
        </w:rPr>
        <w:t>даних</w:t>
      </w:r>
      <w:proofErr w:type="spellEnd"/>
      <w:r w:rsidRPr="00C95A7B">
        <w:rPr>
          <w:rFonts w:ascii="Hind" w:hAnsi="Hind"/>
          <w:color w:val="000000"/>
          <w:sz w:val="14"/>
          <w:szCs w:val="20"/>
          <w:u w:val="single"/>
        </w:rPr>
        <w:t xml:space="preserve">, </w:t>
      </w:r>
      <w:proofErr w:type="spellStart"/>
      <w:r w:rsidRPr="00C95A7B">
        <w:rPr>
          <w:rFonts w:ascii="Hind" w:hAnsi="Hind"/>
          <w:color w:val="000000"/>
          <w:sz w:val="14"/>
          <w:szCs w:val="20"/>
          <w:u w:val="single"/>
        </w:rPr>
        <w:t>зібраних</w:t>
      </w:r>
      <w:proofErr w:type="spellEnd"/>
      <w:r w:rsidRPr="00C95A7B">
        <w:rPr>
          <w:rFonts w:ascii="Hind" w:hAnsi="Hind"/>
          <w:color w:val="000000"/>
          <w:sz w:val="14"/>
          <w:szCs w:val="20"/>
          <w:u w:val="single"/>
        </w:rPr>
        <w:t xml:space="preserve"> у </w:t>
      </w:r>
      <w:proofErr w:type="spellStart"/>
      <w:r w:rsidRPr="00C95A7B">
        <w:rPr>
          <w:rFonts w:ascii="Hind" w:hAnsi="Hind"/>
          <w:color w:val="000000"/>
          <w:sz w:val="14"/>
          <w:szCs w:val="20"/>
          <w:u w:val="single"/>
        </w:rPr>
        <w:t>ДП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, є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особи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,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які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мають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право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підтвердити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довірений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профіль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, і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організації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,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чиї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онлайн-сервіси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які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Ви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використовуєте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за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допомогою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ДП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.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> 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proofErr w:type="spellStart"/>
      <w:r w:rsidRPr="00C95A7B">
        <w:rPr>
          <w:rFonts w:ascii="Hind" w:hAnsi="Hind"/>
          <w:color w:val="000000"/>
          <w:sz w:val="14"/>
          <w:szCs w:val="20"/>
          <w:u w:val="single"/>
        </w:rPr>
        <w:t>Повний</w:t>
      </w:r>
      <w:proofErr w:type="spellEnd"/>
      <w:r w:rsidRPr="00C95A7B">
        <w:rPr>
          <w:rFonts w:ascii="Hind" w:hAnsi="Hind"/>
          <w:color w:val="000000"/>
          <w:sz w:val="14"/>
          <w:szCs w:val="20"/>
          <w:u w:val="single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  <w:u w:val="single"/>
        </w:rPr>
        <w:t>список</w:t>
      </w:r>
      <w:proofErr w:type="spellEnd"/>
      <w:r w:rsidRPr="00C95A7B">
        <w:rPr>
          <w:rFonts w:ascii="Hind" w:hAnsi="Hind"/>
          <w:color w:val="000000"/>
          <w:sz w:val="14"/>
          <w:szCs w:val="20"/>
          <w:u w:val="single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  <w:u w:val="single"/>
        </w:rPr>
        <w:t>пунктів</w:t>
      </w:r>
      <w:proofErr w:type="spellEnd"/>
      <w:r w:rsidRPr="00C95A7B">
        <w:rPr>
          <w:rFonts w:ascii="Hind" w:hAnsi="Hind"/>
          <w:color w:val="000000"/>
          <w:sz w:val="14"/>
          <w:szCs w:val="20"/>
          <w:u w:val="single"/>
        </w:rPr>
        <w:t xml:space="preserve">, </w:t>
      </w:r>
      <w:proofErr w:type="spellStart"/>
      <w:r w:rsidRPr="00C95A7B">
        <w:rPr>
          <w:rFonts w:ascii="Hind" w:hAnsi="Hind"/>
          <w:color w:val="000000"/>
          <w:sz w:val="14"/>
          <w:szCs w:val="20"/>
          <w:u w:val="single"/>
        </w:rPr>
        <w:t>де</w:t>
      </w:r>
      <w:proofErr w:type="spellEnd"/>
      <w:r w:rsidRPr="00C95A7B">
        <w:rPr>
          <w:rFonts w:ascii="Hind" w:hAnsi="Hind"/>
          <w:color w:val="000000"/>
          <w:sz w:val="14"/>
          <w:szCs w:val="20"/>
          <w:u w:val="single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  <w:u w:val="single"/>
        </w:rPr>
        <w:t>Ви</w:t>
      </w:r>
      <w:proofErr w:type="spellEnd"/>
      <w:r w:rsidRPr="00C95A7B">
        <w:rPr>
          <w:rFonts w:ascii="Hind" w:hAnsi="Hind"/>
          <w:color w:val="000000"/>
          <w:sz w:val="14"/>
          <w:szCs w:val="20"/>
          <w:u w:val="single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  <w:u w:val="single"/>
        </w:rPr>
        <w:t>можете</w:t>
      </w:r>
      <w:proofErr w:type="spellEnd"/>
      <w:r w:rsidRPr="00C95A7B">
        <w:rPr>
          <w:rFonts w:ascii="Hind" w:hAnsi="Hind"/>
          <w:color w:val="000000"/>
          <w:sz w:val="14"/>
          <w:szCs w:val="20"/>
          <w:u w:val="single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  <w:u w:val="single"/>
        </w:rPr>
        <w:t>підтвердити</w:t>
      </w:r>
      <w:proofErr w:type="spellEnd"/>
      <w:r w:rsidRPr="00C95A7B">
        <w:rPr>
          <w:rFonts w:ascii="Hind" w:hAnsi="Hind"/>
          <w:color w:val="000000"/>
          <w:sz w:val="14"/>
          <w:szCs w:val="20"/>
          <w:u w:val="single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  <w:u w:val="single"/>
        </w:rPr>
        <w:t>довірений</w:t>
      </w:r>
      <w:proofErr w:type="spellEnd"/>
      <w:r w:rsidRPr="00C95A7B">
        <w:rPr>
          <w:rFonts w:ascii="Hind" w:hAnsi="Hind"/>
          <w:color w:val="000000"/>
          <w:sz w:val="14"/>
          <w:szCs w:val="20"/>
          <w:u w:val="single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  <w:u w:val="single"/>
        </w:rPr>
        <w:t>профіль</w:t>
      </w:r>
      <w:proofErr w:type="spellEnd"/>
      <w:r w:rsidRPr="00C95A7B">
        <w:rPr>
          <w:rFonts w:ascii="Hind" w:hAnsi="Hind"/>
          <w:color w:val="000000"/>
          <w:sz w:val="14"/>
          <w:szCs w:val="20"/>
          <w:u w:val="single"/>
        </w:rPr>
        <w:t>.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proofErr w:type="spellStart"/>
      <w:r w:rsidRPr="00C95A7B">
        <w:rPr>
          <w:rFonts w:ascii="Hind" w:hAnsi="Hind"/>
          <w:color w:val="000000"/>
          <w:sz w:val="14"/>
          <w:szCs w:val="20"/>
        </w:rPr>
        <w:t>Персональні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дані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обробляються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Центральним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ІТ-центром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на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підставі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договору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з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Міністром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Цифризації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.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> 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Як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довго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будуть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зберігатися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дані</w:t>
      </w:r>
      <w:proofErr w:type="spellEnd"/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proofErr w:type="spellStart"/>
      <w:r w:rsidRPr="00C95A7B">
        <w:rPr>
          <w:rFonts w:ascii="Hind" w:hAnsi="Hind"/>
          <w:color w:val="000000"/>
          <w:sz w:val="14"/>
          <w:szCs w:val="20"/>
          <w:u w:val="single"/>
        </w:rPr>
        <w:t>РКД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 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персональні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дані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оброблятимуться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до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: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 xml:space="preserve">•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відкликання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згоди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на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обробку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даних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у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реєстрі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контактних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даних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;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 xml:space="preserve">•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автоматичне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видалення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у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разі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запису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смерті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в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реєстрі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PESEL.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> 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  <w:u w:val="single"/>
        </w:rPr>
        <w:t xml:space="preserve">У </w:t>
      </w:r>
      <w:proofErr w:type="spellStart"/>
      <w:r w:rsidRPr="00C95A7B">
        <w:rPr>
          <w:rFonts w:ascii="Hind" w:hAnsi="Hind"/>
          <w:color w:val="000000"/>
          <w:sz w:val="14"/>
          <w:szCs w:val="20"/>
          <w:u w:val="single"/>
        </w:rPr>
        <w:t>ДП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 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персональні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дані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оброблятимуться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протягом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20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років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з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моменту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останнього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підтвердження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продовження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дії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або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анулювання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ДП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.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> 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Які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Ви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маєте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права</w:t>
      </w:r>
      <w:proofErr w:type="spellEnd"/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  <w:u w:val="single"/>
        </w:rPr>
        <w:t xml:space="preserve">У </w:t>
      </w:r>
      <w:proofErr w:type="spellStart"/>
      <w:r w:rsidRPr="00C95A7B">
        <w:rPr>
          <w:rFonts w:ascii="Hind" w:hAnsi="Hind"/>
          <w:color w:val="000000"/>
          <w:sz w:val="14"/>
          <w:szCs w:val="20"/>
          <w:u w:val="single"/>
        </w:rPr>
        <w:t>разі</w:t>
      </w:r>
      <w:proofErr w:type="spellEnd"/>
      <w:r w:rsidRPr="00C95A7B">
        <w:rPr>
          <w:rFonts w:ascii="Hind" w:hAnsi="Hind"/>
          <w:color w:val="000000"/>
          <w:sz w:val="14"/>
          <w:szCs w:val="20"/>
          <w:u w:val="single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  <w:u w:val="single"/>
        </w:rPr>
        <w:t>РКД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 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Ви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маєте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право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: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 xml:space="preserve">•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анулювати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згоду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-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відміна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згоди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не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впливає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на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законність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обробки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,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яка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була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здійснена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на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підставі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згоди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до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її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анулювання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;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 xml:space="preserve">•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доступу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до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своїх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даних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(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переглянути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),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 xml:space="preserve">•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видалення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своїх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даних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;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 xml:space="preserve">•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оновлення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своїх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даних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.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> 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  <w:u w:val="single"/>
        </w:rPr>
        <w:t xml:space="preserve">У </w:t>
      </w:r>
      <w:proofErr w:type="spellStart"/>
      <w:r w:rsidRPr="00C95A7B">
        <w:rPr>
          <w:rFonts w:ascii="Hind" w:hAnsi="Hind"/>
          <w:color w:val="000000"/>
          <w:sz w:val="14"/>
          <w:szCs w:val="20"/>
          <w:u w:val="single"/>
        </w:rPr>
        <w:t>разі</w:t>
      </w:r>
      <w:proofErr w:type="spellEnd"/>
      <w:r w:rsidRPr="00C95A7B">
        <w:rPr>
          <w:rFonts w:ascii="Hind" w:hAnsi="Hind"/>
          <w:color w:val="000000"/>
          <w:sz w:val="14"/>
          <w:szCs w:val="20"/>
          <w:u w:val="single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  <w:u w:val="single"/>
        </w:rPr>
        <w:t>ДП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 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Ви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маєте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право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: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 xml:space="preserve">•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доступ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до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своїх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даних</w:t>
      </w:r>
      <w:proofErr w:type="spellEnd"/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 xml:space="preserve">•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оновлення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своїх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даних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.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r w:rsidRPr="00C95A7B">
        <w:rPr>
          <w:rFonts w:ascii="Hind" w:hAnsi="Hind"/>
          <w:color w:val="000000"/>
          <w:sz w:val="14"/>
          <w:szCs w:val="20"/>
        </w:rPr>
        <w:t> 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Право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на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подання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скарги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до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контролюючого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органу</w:t>
      </w:r>
      <w:proofErr w:type="spellEnd"/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proofErr w:type="spellStart"/>
      <w:r w:rsidRPr="00C95A7B">
        <w:rPr>
          <w:rFonts w:ascii="Hind" w:hAnsi="Hind"/>
          <w:color w:val="000000"/>
          <w:sz w:val="14"/>
          <w:szCs w:val="20"/>
        </w:rPr>
        <w:t>Ви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маєте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право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подати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скаргу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до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Голови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Управління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з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Захисту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персональних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даних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: ul. Stawki 2, 00-193 Warszawa.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Джерело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персональних</w:t>
      </w:r>
      <w:proofErr w:type="spellEnd"/>
      <w:r w:rsidRPr="00C95A7B">
        <w:rPr>
          <w:rStyle w:val="Pogrubienie"/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Style w:val="Pogrubienie"/>
          <w:rFonts w:ascii="Hind" w:hAnsi="Hind"/>
          <w:color w:val="000000"/>
          <w:sz w:val="14"/>
          <w:szCs w:val="20"/>
        </w:rPr>
        <w:t>даних</w:t>
      </w:r>
      <w:proofErr w:type="spellEnd"/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proofErr w:type="spellStart"/>
      <w:r w:rsidRPr="00C95A7B">
        <w:rPr>
          <w:rFonts w:ascii="Hind" w:hAnsi="Hind"/>
          <w:color w:val="000000"/>
          <w:sz w:val="14"/>
          <w:szCs w:val="20"/>
        </w:rPr>
        <w:t>Дані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надходять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з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реєстру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PESEL.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proofErr w:type="spellStart"/>
      <w:r w:rsidRPr="00C95A7B">
        <w:rPr>
          <w:rFonts w:ascii="Hind" w:hAnsi="Hind"/>
          <w:color w:val="000000"/>
          <w:sz w:val="14"/>
          <w:szCs w:val="20"/>
        </w:rPr>
        <w:t>Дані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які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надає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користувач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.</w:t>
      </w:r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proofErr w:type="spellStart"/>
      <w:r w:rsidRPr="00C95A7B">
        <w:rPr>
          <w:rFonts w:ascii="Hind" w:hAnsi="Hind"/>
          <w:color w:val="000000"/>
          <w:sz w:val="14"/>
          <w:szCs w:val="20"/>
        </w:rPr>
        <w:t>Зобов'язання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надати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дані</w:t>
      </w:r>
      <w:proofErr w:type="spellEnd"/>
    </w:p>
    <w:p w:rsidR="00C95A7B" w:rsidRPr="00C95A7B" w:rsidRDefault="00C95A7B" w:rsidP="00C95A7B">
      <w:pPr>
        <w:pStyle w:val="ng-scope"/>
        <w:shd w:val="clear" w:color="auto" w:fill="FFFFFF"/>
        <w:spacing w:before="0" w:beforeAutospacing="0" w:after="163" w:afterAutospacing="0"/>
        <w:rPr>
          <w:rFonts w:ascii="Hind" w:hAnsi="Hind"/>
          <w:color w:val="000000"/>
          <w:sz w:val="14"/>
          <w:szCs w:val="20"/>
        </w:rPr>
      </w:pPr>
      <w:proofErr w:type="spellStart"/>
      <w:r w:rsidRPr="00C95A7B">
        <w:rPr>
          <w:rFonts w:ascii="Hind" w:hAnsi="Hind"/>
          <w:color w:val="000000"/>
          <w:sz w:val="14"/>
          <w:szCs w:val="20"/>
        </w:rPr>
        <w:t>Надання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інформації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є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добровільним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,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але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необхідним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для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використання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РКД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та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 xml:space="preserve"> </w:t>
      </w:r>
      <w:proofErr w:type="spellStart"/>
      <w:r w:rsidRPr="00C95A7B">
        <w:rPr>
          <w:rFonts w:ascii="Hind" w:hAnsi="Hind"/>
          <w:color w:val="000000"/>
          <w:sz w:val="14"/>
          <w:szCs w:val="20"/>
        </w:rPr>
        <w:t>ДП</w:t>
      </w:r>
      <w:proofErr w:type="spellEnd"/>
      <w:r w:rsidRPr="00C95A7B">
        <w:rPr>
          <w:rFonts w:ascii="Hind" w:hAnsi="Hind"/>
          <w:color w:val="000000"/>
          <w:sz w:val="14"/>
          <w:szCs w:val="20"/>
        </w:rPr>
        <w:t>.</w:t>
      </w:r>
    </w:p>
    <w:p w:rsidR="00C95A7B" w:rsidRPr="00C95A7B" w:rsidRDefault="00C95A7B">
      <w:pPr>
        <w:rPr>
          <w:sz w:val="16"/>
        </w:rPr>
      </w:pPr>
    </w:p>
    <w:sectPr w:rsidR="00C95A7B" w:rsidRPr="00C95A7B" w:rsidSect="00CB5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95A7B"/>
    <w:rsid w:val="00C95A7B"/>
    <w:rsid w:val="00CB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C28"/>
  </w:style>
  <w:style w:type="paragraph" w:styleId="Nagwek2">
    <w:name w:val="heading 2"/>
    <w:basedOn w:val="Normalny"/>
    <w:link w:val="Nagwek2Znak"/>
    <w:uiPriority w:val="9"/>
    <w:qFormat/>
    <w:rsid w:val="00C95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95A7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g-scope">
    <w:name w:val="ng-scope"/>
    <w:basedOn w:val="Normalny"/>
    <w:rsid w:val="00C9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5A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dcterms:created xsi:type="dcterms:W3CDTF">2023-11-10T08:57:00Z</dcterms:created>
  <dcterms:modified xsi:type="dcterms:W3CDTF">2023-11-10T08:58:00Z</dcterms:modified>
</cp:coreProperties>
</file>